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D59A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>SCENARIUSZ ZAJĘĆ ARTETERAPEUTYCZNO-TEATRALNYCH Z WYKORZYSTANIEM VR</w:t>
      </w:r>
    </w:p>
    <w:p w14:paraId="209A3024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„Od figury przemocy do figury sprawczości”</w:t>
      </w:r>
    </w:p>
    <w:p w14:paraId="56359B96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Grupa wiekowa: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młodzież 13+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Czas trwania: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90 minut (możliwość skrócenia do 60 minut)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Forma: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warsztaty profilaktyczno-terapeutyczne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Metody:</w:t>
      </w:r>
    </w:p>
    <w:p w14:paraId="619EA068" w14:textId="77777777" w:rsidR="005A3E24" w:rsidRPr="005A3E24" w:rsidRDefault="005A3E24" w:rsidP="005A3E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arteterapia</w:t>
      </w:r>
    </w:p>
    <w:p w14:paraId="1D7CAA99" w14:textId="77777777" w:rsidR="005A3E24" w:rsidRPr="005A3E24" w:rsidRDefault="005A3E24" w:rsidP="005A3E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teatroterapia</w:t>
      </w:r>
    </w:p>
    <w:p w14:paraId="52A969E0" w14:textId="77777777" w:rsidR="005A3E24" w:rsidRPr="005A3E24" w:rsidRDefault="005A3E24" w:rsidP="005A3E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elementy terapii ekspozycyjnej (VR – w ujęciu nieklinicznym)</w:t>
      </w:r>
    </w:p>
    <w:p w14:paraId="484F9C5A" w14:textId="77777777" w:rsidR="005A3E24" w:rsidRPr="005A3E24" w:rsidRDefault="005A3E24" w:rsidP="005A3E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z emocjami i ciałem</w:t>
      </w:r>
    </w:p>
    <w:p w14:paraId="312E0AB4" w14:textId="77777777" w:rsidR="005A3E24" w:rsidRPr="005A3E24" w:rsidRDefault="005A3E24" w:rsidP="005A3E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relaksacja prowadzona</w:t>
      </w:r>
    </w:p>
    <w:p w14:paraId="4E5D6558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Narzędzie główne: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multimedialny przewodnik 360° (VR) po figurach ze spektaklu </w:t>
      </w:r>
      <w:r w:rsidRPr="005A3E2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„Szkoła katów”</w:t>
      </w:r>
    </w:p>
    <w:p w14:paraId="7005C585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8440AED">
          <v:rect id="_x0000_i1025" style="width:0;height:1.5pt" o:hralign="center" o:hrstd="t" o:hr="t" fillcolor="#a0a0a0" stroked="f"/>
        </w:pict>
      </w:r>
    </w:p>
    <w:p w14:paraId="28777661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1. ZAŁOŻENIA I CELE ZAJĘĆ</w:t>
      </w:r>
    </w:p>
    <w:p w14:paraId="0A0532D8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Zajęcia wykorzystują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bezpieczne, kontrolowane środowisko VR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środki wyrazu artystycznego i teatralnego do pracy z emocjami związanymi z:</w:t>
      </w:r>
    </w:p>
    <w:p w14:paraId="047C4683" w14:textId="77777777" w:rsidR="005A3E24" w:rsidRPr="005A3E24" w:rsidRDefault="005A3E24" w:rsidP="005A3E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lękiem,</w:t>
      </w:r>
    </w:p>
    <w:p w14:paraId="2EA9D25A" w14:textId="77777777" w:rsidR="005A3E24" w:rsidRPr="005A3E24" w:rsidRDefault="005A3E24" w:rsidP="005A3E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stresem,</w:t>
      </w:r>
    </w:p>
    <w:p w14:paraId="43F79A77" w14:textId="77777777" w:rsidR="005A3E24" w:rsidRPr="005A3E24" w:rsidRDefault="005A3E24" w:rsidP="005A3E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presją społeczną,</w:t>
      </w:r>
    </w:p>
    <w:p w14:paraId="0CEDA3EC" w14:textId="77777777" w:rsidR="005A3E24" w:rsidRPr="005A3E24" w:rsidRDefault="005A3E24" w:rsidP="005A3E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doświadczeniem przemocy symbolicznej i emocjonalnej.</w:t>
      </w:r>
    </w:p>
    <w:p w14:paraId="13B63C4D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Motyw </w:t>
      </w:r>
      <w:r w:rsidRPr="005A3E2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„Szkoły katów”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historycznej instytucji egzaminującej przyszłych katów z technik wykonywania kary śmierci – zostaje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przekształcony terapeutycznie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Zamiast nauki zadawania bólu uczestnicy:</w:t>
      </w:r>
    </w:p>
    <w:p w14:paraId="513405DA" w14:textId="77777777" w:rsidR="005A3E24" w:rsidRPr="005A3E24" w:rsidRDefault="005A3E24" w:rsidP="005A3E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uczą się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rozpoznawania własnych emocji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3D158A8" w14:textId="77777777" w:rsidR="005A3E24" w:rsidRPr="005A3E24" w:rsidRDefault="005A3E24" w:rsidP="005A3E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doświadczają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kontaktu z trudnym tematem w formie symbolicznej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2143046B" w14:textId="77777777" w:rsidR="005A3E24" w:rsidRPr="005A3E24" w:rsidRDefault="005A3E24" w:rsidP="005A3E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pracują nad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regulacją napięcia i poczuciem sprawczości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30D391E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Każda figura VR staje się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metaforą wewnętrznego stanu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lęku, bezsilności, presji, gniewu – a kontakt z nią odbywa się w atmosferze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spokoju, kontroli i uważności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D54E8DF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Cele główne:</w:t>
      </w:r>
    </w:p>
    <w:p w14:paraId="4D769CF6" w14:textId="77777777" w:rsidR="005A3E24" w:rsidRPr="005A3E24" w:rsidRDefault="005A3E24" w:rsidP="005A3E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obniżenie poziomu napięcia emocjonalnego,</w:t>
      </w:r>
    </w:p>
    <w:p w14:paraId="5A705D10" w14:textId="77777777" w:rsidR="005A3E24" w:rsidRPr="005A3E24" w:rsidRDefault="005A3E24" w:rsidP="005A3E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nauka rozpoznawania i nazywania emocji,</w:t>
      </w:r>
    </w:p>
    <w:p w14:paraId="23AF0488" w14:textId="77777777" w:rsidR="005A3E24" w:rsidRPr="005A3E24" w:rsidRDefault="005A3E24" w:rsidP="005A3E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wzmocnienie poczucia bezpieczeństwa i kontroli,</w:t>
      </w:r>
    </w:p>
    <w:p w14:paraId="0C4DA775" w14:textId="77777777" w:rsidR="005A3E24" w:rsidRPr="005A3E24" w:rsidRDefault="005A3E24" w:rsidP="005A3E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rozwój empatii i umiejętności budowania relacji,</w:t>
      </w:r>
    </w:p>
    <w:p w14:paraId="1A1DE303" w14:textId="77777777" w:rsidR="005A3E24" w:rsidRPr="005A3E24" w:rsidRDefault="005A3E24" w:rsidP="005A3E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profilaktyka problemów zdrowia psychicznego.</w:t>
      </w:r>
    </w:p>
    <w:p w14:paraId="079AA3B7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563F7B3">
          <v:rect id="_x0000_i1026" style="width:0;height:1.5pt" o:hralign="center" o:hrstd="t" o:hr="t" fillcolor="#a0a0a0" stroked="f"/>
        </w:pict>
      </w:r>
    </w:p>
    <w:p w14:paraId="52874ABE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2. ZASADY BEZPIECZEŃSTWA</w:t>
      </w:r>
    </w:p>
    <w:p w14:paraId="2B4B3BC2" w14:textId="77777777" w:rsidR="005A3E24" w:rsidRPr="005A3E24" w:rsidRDefault="005A3E24" w:rsidP="005A3E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udział w doświadczeniu VR jest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dobrowolny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00404810" w14:textId="77777777" w:rsidR="005A3E24" w:rsidRPr="005A3E24" w:rsidRDefault="005A3E24" w:rsidP="005A3E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każdy uczestnik może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 każdej chwili przerwać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ćwiczenie;</w:t>
      </w:r>
    </w:p>
    <w:p w14:paraId="3D194556" w14:textId="77777777" w:rsidR="005A3E24" w:rsidRPr="005A3E24" w:rsidRDefault="005A3E24" w:rsidP="005A3E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nie są prezentowane realistyczne akty przemocy – figury mają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charakter symboliczny i artystyczny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0D85BE93" w14:textId="77777777" w:rsidR="005A3E24" w:rsidRPr="005A3E24" w:rsidRDefault="005A3E24" w:rsidP="005A3E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zajęcia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zastępują terapii klinicznej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;</w:t>
      </w:r>
    </w:p>
    <w:p w14:paraId="5EECD675" w14:textId="77777777" w:rsidR="005A3E24" w:rsidRPr="005A3E24" w:rsidRDefault="005A3E24" w:rsidP="005A3E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prowadzący posiada kompetencje pedagogiczne i/lub arteterapeutyczne;</w:t>
      </w:r>
    </w:p>
    <w:p w14:paraId="3EEC242A" w14:textId="77777777" w:rsidR="005A3E24" w:rsidRPr="005A3E24" w:rsidRDefault="005A3E24" w:rsidP="005A3E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obowiązuje zasada: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oceniamy, nie interpretujemy cudzych przeżyć bez zgody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4343B0D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67223A15">
          <v:rect id="_x0000_i1027" style="width:0;height:1.5pt" o:hralign="center" o:hrstd="t" o:hr="t" fillcolor="#a0a0a0" stroked="f"/>
        </w:pict>
      </w:r>
    </w:p>
    <w:p w14:paraId="62CA0264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3. STRUKTURA ZAJĘĆ</w:t>
      </w:r>
    </w:p>
    <w:p w14:paraId="7ACA97A8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 – OTWARCIE I REGULACJA (ok. 15 min)</w:t>
      </w:r>
    </w:p>
    <w:p w14:paraId="4929065C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1: Bezpieczna przestrzeń</w:t>
      </w:r>
    </w:p>
    <w:p w14:paraId="45E5DADA" w14:textId="77777777" w:rsidR="005A3E24" w:rsidRPr="005A3E24" w:rsidRDefault="005A3E24" w:rsidP="005A3E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uczestnicy siedzą w kręgu;</w:t>
      </w:r>
    </w:p>
    <w:p w14:paraId="1E09B876" w14:textId="77777777" w:rsidR="005A3E24" w:rsidRPr="005A3E24" w:rsidRDefault="005A3E24" w:rsidP="005A3E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prowadzący wprowadza temat emocji: lęk, napięcie, presja, bezsilność;</w:t>
      </w:r>
    </w:p>
    <w:p w14:paraId="75F6437B" w14:textId="77777777" w:rsidR="005A3E24" w:rsidRPr="005A3E24" w:rsidRDefault="005A3E24" w:rsidP="005A3E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krótkie ćwiczenie oddechowe:</w:t>
      </w:r>
    </w:p>
    <w:p w14:paraId="0387C3DE" w14:textId="77777777" w:rsidR="005A3E24" w:rsidRPr="005A3E24" w:rsidRDefault="005A3E24" w:rsidP="005A3E2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powolny wdech nosem (4 sekundy),</w:t>
      </w:r>
    </w:p>
    <w:p w14:paraId="0A71CAA2" w14:textId="77777777" w:rsidR="005A3E24" w:rsidRPr="005A3E24" w:rsidRDefault="005A3E24" w:rsidP="005A3E2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wydech ustami (6 sekund),</w:t>
      </w:r>
    </w:p>
    <w:p w14:paraId="4A77580E" w14:textId="77777777" w:rsidR="005A3E24" w:rsidRPr="005A3E24" w:rsidRDefault="005A3E24" w:rsidP="005A3E24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koncentracja na ciele;</w:t>
      </w:r>
    </w:p>
    <w:p w14:paraId="5F79FB8F" w14:textId="77777777" w:rsidR="005A3E24" w:rsidRPr="005A3E24" w:rsidRDefault="005A3E24" w:rsidP="005A3E2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ustalenie „sygnału bezpieczeństwa” (gest lub słowo oznaczające potrzebę przerwy).</w:t>
      </w:r>
    </w:p>
    <w:p w14:paraId="65B47B0F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obniżenie napięcia, poczucie kontroli i wspólnoty.</w:t>
      </w:r>
    </w:p>
    <w:p w14:paraId="57E1CDAF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71B3057">
          <v:rect id="_x0000_i1028" style="width:0;height:1.5pt" o:hralign="center" o:hrstd="t" o:hr="t" fillcolor="#a0a0a0" stroked="f"/>
        </w:pict>
      </w:r>
    </w:p>
    <w:p w14:paraId="0C9C873F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II – WEJŚCIE W VR: SPOTKANIE Z FIGURĄ (ok. 25 min)</w:t>
      </w:r>
    </w:p>
    <w:p w14:paraId="6BFD391A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Uczestnicy (indywidualnie lub w małych grupach) korzystają z przewodnika VR 360°.</w:t>
      </w:r>
    </w:p>
    <w:p w14:paraId="6C8483A4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Każda figura:</w:t>
      </w:r>
    </w:p>
    <w:p w14:paraId="32BB2BAE" w14:textId="77777777" w:rsidR="005A3E24" w:rsidRPr="005A3E24" w:rsidRDefault="005A3E24" w:rsidP="005A3E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uczy przemocy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51878ADA" w14:textId="77777777" w:rsidR="005A3E24" w:rsidRPr="005A3E24" w:rsidRDefault="005A3E24" w:rsidP="005A3E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lecz staje się pytaniem:</w:t>
      </w:r>
    </w:p>
    <w:p w14:paraId="57E6A276" w14:textId="77777777" w:rsidR="005A3E24" w:rsidRPr="005A3E24" w:rsidRDefault="005A3E24" w:rsidP="005A3E2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 radzę sobie z presją?</w:t>
      </w:r>
    </w:p>
    <w:p w14:paraId="45F37DD5" w14:textId="77777777" w:rsidR="005A3E24" w:rsidRPr="005A3E24" w:rsidRDefault="005A3E24" w:rsidP="005A3E2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czego się boję?</w:t>
      </w:r>
    </w:p>
    <w:p w14:paraId="292F1C9D" w14:textId="77777777" w:rsidR="005A3E24" w:rsidRPr="005A3E24" w:rsidRDefault="005A3E24" w:rsidP="005A3E2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 mnie paraliżuje?</w:t>
      </w:r>
    </w:p>
    <w:p w14:paraId="0F696A69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Ćwiczenie 2: Obserwator, nie ofiara</w:t>
      </w:r>
    </w:p>
    <w:p w14:paraId="5A23FA89" w14:textId="77777777" w:rsidR="005A3E24" w:rsidRPr="005A3E24" w:rsidRDefault="005A3E24" w:rsidP="005A3E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uczestnik ogląda figurę w VR;</w:t>
      </w:r>
    </w:p>
    <w:p w14:paraId="314F430C" w14:textId="77777777" w:rsidR="005A3E24" w:rsidRPr="005A3E24" w:rsidRDefault="005A3E24" w:rsidP="005A3E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prowadzący lub lektor mówi spokojnym głosem:</w:t>
      </w:r>
    </w:p>
    <w:p w14:paraId="48CBDEB4" w14:textId="77777777" w:rsidR="005A3E24" w:rsidRPr="005A3E24" w:rsidRDefault="005A3E24" w:rsidP="005A3E2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„To tylko obraz. Jesteś bezpieczny. Masz kontrolę. Możesz patrzeć z dystansu.”</w:t>
      </w:r>
    </w:p>
    <w:p w14:paraId="502B73D6" w14:textId="77777777" w:rsidR="005A3E24" w:rsidRPr="005A3E24" w:rsidRDefault="005A3E24" w:rsidP="005A3E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uczestnik skupia uwagę na neutralnych elementach:</w:t>
      </w:r>
    </w:p>
    <w:p w14:paraId="2E07A76B" w14:textId="77777777" w:rsidR="005A3E24" w:rsidRPr="005A3E24" w:rsidRDefault="005A3E24" w:rsidP="005A3E2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kolorach,</w:t>
      </w:r>
    </w:p>
    <w:p w14:paraId="76AE8311" w14:textId="77777777" w:rsidR="005A3E24" w:rsidRPr="005A3E24" w:rsidRDefault="005A3E24" w:rsidP="005A3E2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fakturze,</w:t>
      </w:r>
    </w:p>
    <w:p w14:paraId="1FE72328" w14:textId="77777777" w:rsidR="005A3E24" w:rsidRPr="005A3E24" w:rsidRDefault="005A3E24" w:rsidP="005A3E24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świetle.</w:t>
      </w:r>
    </w:p>
    <w:p w14:paraId="013C724D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nauka dystansowania się od bodźca lękowego i regulacji emocji.</w:t>
      </w:r>
    </w:p>
    <w:p w14:paraId="06F9B35E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91A44FB">
          <v:rect id="_x0000_i1029" style="width:0;height:1.5pt" o:hralign="center" o:hrstd="t" o:hr="t" fillcolor="#a0a0a0" stroked="f"/>
        </w:pict>
      </w:r>
    </w:p>
    <w:p w14:paraId="3462C3E3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III – PRACA EMOCJONALNA I TEATRALNA (ok. 30 min)</w:t>
      </w:r>
    </w:p>
    <w:p w14:paraId="4C01BD49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3: Figura jako emocja (praca z ciałem)</w:t>
      </w:r>
    </w:p>
    <w:p w14:paraId="79C7653B" w14:textId="77777777" w:rsidR="005A3E24" w:rsidRPr="005A3E24" w:rsidRDefault="005A3E24" w:rsidP="005A3E2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wyjściu z VR uczestnicy wybierają jedną emocję, którą poczuli;</w:t>
      </w:r>
    </w:p>
    <w:p w14:paraId="71838A82" w14:textId="77777777" w:rsidR="005A3E24" w:rsidRPr="005A3E24" w:rsidRDefault="005A3E24" w:rsidP="005A3E2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 pomocą ciała tworzą krótką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„zamrożoną rzeźbę”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tej emocji;</w:t>
      </w:r>
    </w:p>
    <w:p w14:paraId="5E6583A7" w14:textId="77777777" w:rsidR="005A3E24" w:rsidRPr="005A3E24" w:rsidRDefault="005A3E24" w:rsidP="005A3E2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następnie bardzo powoli „rozpuszczają” napięcie i wracają do pozycji neutralnej.</w:t>
      </w:r>
    </w:p>
    <w:p w14:paraId="77788331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rozładowanie napięcia somatycznego, integracja ciało–emocje.</w:t>
      </w:r>
    </w:p>
    <w:p w14:paraId="654DF3B9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FD5470B">
          <v:rect id="_x0000_i1030" style="width:0;height:1.5pt" o:hralign="center" o:hrstd="t" o:hr="t" fillcolor="#a0a0a0" stroked="f"/>
        </w:pict>
      </w:r>
    </w:p>
    <w:p w14:paraId="7A8BE309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4: Zmiana narracji (praca w relacji)</w:t>
      </w:r>
    </w:p>
    <w:p w14:paraId="6391C083" w14:textId="77777777" w:rsidR="005A3E24" w:rsidRPr="005A3E24" w:rsidRDefault="005A3E24" w:rsidP="005A3E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pytanie otwierające:</w:t>
      </w:r>
    </w:p>
    <w:p w14:paraId="69933F53" w14:textId="77777777" w:rsidR="005A3E24" w:rsidRPr="005A3E24" w:rsidRDefault="005A3E24" w:rsidP="005A3E2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„Gdyby ta figura mogła mówić – czego się boi?”</w:t>
      </w:r>
    </w:p>
    <w:p w14:paraId="50F135E8" w14:textId="77777777" w:rsidR="005A3E24" w:rsidRPr="005A3E24" w:rsidRDefault="005A3E24" w:rsidP="005A3E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uczestnicy wspólnie tworzą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nową, bezpieczną historię figury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pozbawioną przemocy;</w:t>
      </w:r>
    </w:p>
    <w:p w14:paraId="50ADEE8E" w14:textId="77777777" w:rsidR="005A3E24" w:rsidRPr="005A3E24" w:rsidRDefault="005A3E24" w:rsidP="005A3E2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rozmowa o roli sztuki:</w:t>
      </w:r>
    </w:p>
    <w:p w14:paraId="3BA59F4B" w14:textId="77777777" w:rsidR="005A3E24" w:rsidRPr="005A3E24" w:rsidRDefault="005A3E24" w:rsidP="005A3E2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 co człowiek tworzy?</w:t>
      </w:r>
    </w:p>
    <w:p w14:paraId="5BDCD4B0" w14:textId="77777777" w:rsidR="005A3E24" w:rsidRPr="005A3E24" w:rsidRDefault="005A3E24" w:rsidP="005A3E2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czy sztuka może leczyć?</w:t>
      </w:r>
    </w:p>
    <w:p w14:paraId="41D858FA" w14:textId="77777777" w:rsidR="005A3E24" w:rsidRPr="005A3E24" w:rsidRDefault="005A3E24" w:rsidP="005A3E24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jak pomaga mówić o bólu?</w:t>
      </w:r>
    </w:p>
    <w:p w14:paraId="23DA3E06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praca poznawcza, empatia, odbudowa poczucia sensu.</w:t>
      </w:r>
    </w:p>
    <w:p w14:paraId="068A1F6F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413667D">
          <v:rect id="_x0000_i1031" style="width:0;height:1.5pt" o:hralign="center" o:hrstd="t" o:hr="t" fillcolor="#a0a0a0" stroked="f"/>
        </w:pict>
      </w:r>
    </w:p>
    <w:p w14:paraId="7BE4A216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5: Moja figura / moja rzeźba (arteterapia)</w:t>
      </w:r>
    </w:p>
    <w:p w14:paraId="0D2B321D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Materiały: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czarna i biała tkanina (np. agrowłóknina), szary papier, folie termo (złoto/srebro), taśmy, sznurki, kleje, farby, nici, zszywacze, drobne przedmioty.</w:t>
      </w:r>
    </w:p>
    <w:p w14:paraId="4D2E296C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Przebieg:</w:t>
      </w:r>
    </w:p>
    <w:p w14:paraId="7EF7F87C" w14:textId="77777777" w:rsidR="005A3E24" w:rsidRPr="005A3E24" w:rsidRDefault="005A3E24" w:rsidP="005A3E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uczestnicy tworzą własną figurę lub obiekt symbolizujący emocję;</w:t>
      </w:r>
    </w:p>
    <w:p w14:paraId="0A04AE9A" w14:textId="77777777" w:rsidR="005A3E24" w:rsidRPr="005A3E24" w:rsidRDefault="005A3E24" w:rsidP="005A3E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praca indywidualna lub zespołowa;</w:t>
      </w:r>
    </w:p>
    <w:p w14:paraId="70AAFFAB" w14:textId="77777777" w:rsidR="005A3E24" w:rsidRPr="005A3E24" w:rsidRDefault="005A3E24" w:rsidP="005A3E2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dobrowolna prezentacja i opis znaczenia.</w:t>
      </w:r>
    </w:p>
    <w:p w14:paraId="6B1F2606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wyrażenie emocji poprzez formę, doświadczenie sprawczości twórczej.</w:t>
      </w:r>
    </w:p>
    <w:p w14:paraId="2502AB64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74F75B1">
          <v:rect id="_x0000_i1032" style="width:0;height:1.5pt" o:hralign="center" o:hrstd="t" o:hr="t" fillcolor="#a0a0a0" stroked="f"/>
        </w:pict>
      </w:r>
    </w:p>
    <w:p w14:paraId="7275F4DD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IV – RELAKSACJA I INTEGRACJA (ok. 10–15 min)</w:t>
      </w:r>
    </w:p>
    <w:p w14:paraId="323FC4D0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6: Spokojna przestrzeń VR</w:t>
      </w:r>
    </w:p>
    <w:p w14:paraId="536E2339" w14:textId="77777777" w:rsidR="005A3E24" w:rsidRPr="005A3E24" w:rsidRDefault="005A3E24" w:rsidP="005A3E2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ten sam obiekt VR w wersji wyciszonej (światło, cisza, brak narracji);</w:t>
      </w:r>
    </w:p>
    <w:p w14:paraId="434A1C5F" w14:textId="77777777" w:rsidR="005A3E24" w:rsidRPr="005A3E24" w:rsidRDefault="005A3E24" w:rsidP="005A3E2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relaksacja prowadzona:</w:t>
      </w:r>
    </w:p>
    <w:p w14:paraId="0D2F3A1D" w14:textId="77777777" w:rsidR="005A3E24" w:rsidRPr="005A3E24" w:rsidRDefault="005A3E24" w:rsidP="005A3E2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rozluźnianie mięśni,</w:t>
      </w:r>
    </w:p>
    <w:p w14:paraId="67D51697" w14:textId="77777777" w:rsidR="005A3E24" w:rsidRPr="005A3E24" w:rsidRDefault="005A3E24" w:rsidP="005A3E2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wizualizacja bezpiecznego miejsca.</w:t>
      </w:r>
    </w:p>
    <w:p w14:paraId="74D09790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Cel: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wyciszenie układu nerwowego, domknięcie doświadczenia.</w:t>
      </w:r>
    </w:p>
    <w:p w14:paraId="0153610F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E62EE8D">
          <v:rect id="_x0000_i1033" style="width:0;height:1.5pt" o:hralign="center" o:hrstd="t" o:hr="t" fillcolor="#a0a0a0" stroked="f"/>
        </w:pict>
      </w:r>
    </w:p>
    <w:p w14:paraId="76BF25BB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ETAP V – PODSUMOWANIE I DOMKNIĘCIE (ok. 10 min)</w:t>
      </w:r>
    </w:p>
    <w:p w14:paraId="1E177A5D" w14:textId="77777777" w:rsidR="005A3E24" w:rsidRPr="005A3E24" w:rsidRDefault="005A3E24" w:rsidP="005A3E2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rozmowa w kręgu (dobrowolna):</w:t>
      </w:r>
    </w:p>
    <w:p w14:paraId="05BDF15E" w14:textId="77777777" w:rsidR="005A3E24" w:rsidRPr="005A3E24" w:rsidRDefault="005A3E24" w:rsidP="005A3E2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„Co było dla mnie najtrudniejsze?”</w:t>
      </w:r>
    </w:p>
    <w:p w14:paraId="62E163BC" w14:textId="77777777" w:rsidR="005A3E24" w:rsidRPr="005A3E24" w:rsidRDefault="005A3E24" w:rsidP="005A3E2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„Co mi pomogło?”</w:t>
      </w:r>
    </w:p>
    <w:p w14:paraId="7BBC1329" w14:textId="77777777" w:rsidR="005A3E24" w:rsidRPr="005A3E24" w:rsidRDefault="005A3E24" w:rsidP="005A3E2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prowadzący podkreśla:</w:t>
      </w:r>
    </w:p>
    <w:p w14:paraId="7938135D" w14:textId="77777777" w:rsidR="005A3E24" w:rsidRPr="005A3E24" w:rsidRDefault="005A3E24" w:rsidP="005A3E2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emocje są naturalne,</w:t>
      </w:r>
    </w:p>
    <w:p w14:paraId="774BC035" w14:textId="77777777" w:rsidR="005A3E24" w:rsidRPr="005A3E24" w:rsidRDefault="005A3E24" w:rsidP="005A3E2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przemoc nie jest rozwiązaniem,</w:t>
      </w:r>
    </w:p>
    <w:p w14:paraId="3019A0F9" w14:textId="77777777" w:rsidR="005A3E24" w:rsidRPr="005A3E24" w:rsidRDefault="005A3E24" w:rsidP="005A3E2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każdy ma prawo do bezpieczeństwa i wsparcia.</w:t>
      </w:r>
    </w:p>
    <w:p w14:paraId="624143B3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4667C9A">
          <v:rect id="_x0000_i1034" style="width:0;height:1.5pt" o:hralign="center" o:hrstd="t" o:hr="t" fillcolor="#a0a0a0" stroked="f"/>
        </w:pict>
      </w:r>
    </w:p>
    <w:p w14:paraId="7CCF22A9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4. EFEKTY ZAJĘĆ</w:t>
      </w:r>
    </w:p>
    <w:p w14:paraId="3171982B" w14:textId="77777777" w:rsidR="005A3E24" w:rsidRPr="005A3E24" w:rsidRDefault="005A3E24" w:rsidP="005A3E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obniżenie napięcia emocjonalnego;</w:t>
      </w:r>
    </w:p>
    <w:p w14:paraId="6DE77D50" w14:textId="77777777" w:rsidR="005A3E24" w:rsidRPr="005A3E24" w:rsidRDefault="005A3E24" w:rsidP="005A3E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większa świadomość emocji i reakcji ciała;</w:t>
      </w:r>
    </w:p>
    <w:p w14:paraId="64BF6224" w14:textId="77777777" w:rsidR="005A3E24" w:rsidRPr="005A3E24" w:rsidRDefault="005A3E24" w:rsidP="005A3E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rozwój empatii i umiejętności relacyjnych;</w:t>
      </w:r>
    </w:p>
    <w:p w14:paraId="1D24F77E" w14:textId="77777777" w:rsidR="005A3E24" w:rsidRPr="005A3E24" w:rsidRDefault="005A3E24" w:rsidP="005A3E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bezpieczne oswajanie trudnych tematów poprzez sztukę i technologię;</w:t>
      </w:r>
    </w:p>
    <w:p w14:paraId="2E374C48" w14:textId="77777777" w:rsidR="005A3E24" w:rsidRPr="005A3E24" w:rsidRDefault="005A3E24" w:rsidP="005A3E2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wzmocnienie kompetencji emocjonalnych młodzieży.</w:t>
      </w:r>
    </w:p>
    <w:p w14:paraId="1A761FC7" w14:textId="77777777" w:rsidR="005A3E24" w:rsidRPr="005A3E24" w:rsidRDefault="005A3E24" w:rsidP="005A3E2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AC6F092">
          <v:rect id="_x0000_i1035" style="width:0;height:1.5pt" o:hralign="center" o:hrstd="t" o:hr="t" fillcolor="#a0a0a0" stroked="f"/>
        </w:pict>
      </w:r>
    </w:p>
    <w:p w14:paraId="40ADE2EB" w14:textId="77777777" w:rsidR="005A3E24" w:rsidRPr="005A3E24" w:rsidRDefault="005A3E24" w:rsidP="005A3E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5. UWAGI KOŃCOWE</w:t>
      </w:r>
    </w:p>
    <w:p w14:paraId="69E7321A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Scenariusz może być realizowany:</w:t>
      </w:r>
    </w:p>
    <w:p w14:paraId="6579FC64" w14:textId="77777777" w:rsidR="005A3E24" w:rsidRPr="005A3E24" w:rsidRDefault="005A3E24" w:rsidP="005A3E2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 szkołach,</w:t>
      </w:r>
    </w:p>
    <w:p w14:paraId="13D46637" w14:textId="77777777" w:rsidR="005A3E24" w:rsidRPr="005A3E24" w:rsidRDefault="005A3E24" w:rsidP="005A3E2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instytucjach kultury,</w:t>
      </w:r>
    </w:p>
    <w:p w14:paraId="5662164F" w14:textId="77777777" w:rsidR="005A3E24" w:rsidRPr="005A3E24" w:rsidRDefault="005A3E24" w:rsidP="005A3E2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programach profilaktyki zdrowia psychicznego,</w:t>
      </w:r>
    </w:p>
    <w:p w14:paraId="0BFEB5BC" w14:textId="77777777" w:rsidR="005A3E24" w:rsidRPr="005A3E24" w:rsidRDefault="005A3E24" w:rsidP="005A3E24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jako działanie towarzyszące spektaklowi </w:t>
      </w:r>
      <w:r w:rsidRPr="005A3E2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„Szkoła katów”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458EA964" w14:textId="77777777" w:rsidR="005A3E24" w:rsidRPr="005A3E24" w:rsidRDefault="005A3E24" w:rsidP="005A3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Zajęcia łączą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teatr, historię, etykę i nowe technologie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tworząc </w:t>
      </w:r>
      <w:r w:rsidRPr="005A3E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bezpieczną przestrzeń do pracy nad emocjami młodych ludzi</w:t>
      </w:r>
      <w:r w:rsidRPr="005A3E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4CA6610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ECE"/>
    <w:multiLevelType w:val="multilevel"/>
    <w:tmpl w:val="6E64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93D33"/>
    <w:multiLevelType w:val="multilevel"/>
    <w:tmpl w:val="41C0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CB5A5A"/>
    <w:multiLevelType w:val="multilevel"/>
    <w:tmpl w:val="E04C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4D39A1"/>
    <w:multiLevelType w:val="multilevel"/>
    <w:tmpl w:val="4034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C28A8"/>
    <w:multiLevelType w:val="multilevel"/>
    <w:tmpl w:val="F8BE1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D57BF0"/>
    <w:multiLevelType w:val="multilevel"/>
    <w:tmpl w:val="FC38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CB583C"/>
    <w:multiLevelType w:val="multilevel"/>
    <w:tmpl w:val="5936C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02779F"/>
    <w:multiLevelType w:val="multilevel"/>
    <w:tmpl w:val="B280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A52C95"/>
    <w:multiLevelType w:val="multilevel"/>
    <w:tmpl w:val="10784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9B47C7"/>
    <w:multiLevelType w:val="multilevel"/>
    <w:tmpl w:val="E7320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E60E03"/>
    <w:multiLevelType w:val="multilevel"/>
    <w:tmpl w:val="9314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1C5D1C"/>
    <w:multiLevelType w:val="multilevel"/>
    <w:tmpl w:val="A366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6E1FB2"/>
    <w:multiLevelType w:val="multilevel"/>
    <w:tmpl w:val="43D4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C06A08"/>
    <w:multiLevelType w:val="multilevel"/>
    <w:tmpl w:val="2A2EB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122A61"/>
    <w:multiLevelType w:val="multilevel"/>
    <w:tmpl w:val="F45A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5705486">
    <w:abstractNumId w:val="6"/>
  </w:num>
  <w:num w:numId="2" w16cid:durableId="1426918388">
    <w:abstractNumId w:val="9"/>
  </w:num>
  <w:num w:numId="3" w16cid:durableId="282853740">
    <w:abstractNumId w:val="7"/>
  </w:num>
  <w:num w:numId="4" w16cid:durableId="417361608">
    <w:abstractNumId w:val="10"/>
  </w:num>
  <w:num w:numId="5" w16cid:durableId="1618103365">
    <w:abstractNumId w:val="4"/>
  </w:num>
  <w:num w:numId="6" w16cid:durableId="1121655669">
    <w:abstractNumId w:val="3"/>
  </w:num>
  <w:num w:numId="7" w16cid:durableId="2060979641">
    <w:abstractNumId w:val="0"/>
  </w:num>
  <w:num w:numId="8" w16cid:durableId="483468155">
    <w:abstractNumId w:val="5"/>
  </w:num>
  <w:num w:numId="9" w16cid:durableId="491874596">
    <w:abstractNumId w:val="13"/>
  </w:num>
  <w:num w:numId="10" w16cid:durableId="1099448454">
    <w:abstractNumId w:val="11"/>
  </w:num>
  <w:num w:numId="11" w16cid:durableId="1520385475">
    <w:abstractNumId w:val="2"/>
  </w:num>
  <w:num w:numId="12" w16cid:durableId="65887476">
    <w:abstractNumId w:val="1"/>
  </w:num>
  <w:num w:numId="13" w16cid:durableId="1638531401">
    <w:abstractNumId w:val="8"/>
  </w:num>
  <w:num w:numId="14" w16cid:durableId="1359500249">
    <w:abstractNumId w:val="14"/>
  </w:num>
  <w:num w:numId="15" w16cid:durableId="18546868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C9D"/>
    <w:rsid w:val="0019496A"/>
    <w:rsid w:val="005A3E24"/>
    <w:rsid w:val="006211B8"/>
    <w:rsid w:val="006B3D22"/>
    <w:rsid w:val="00B94C9D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666CC-F45E-41AE-A750-D4C18D00C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4C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4C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4C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4C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4C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4C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4C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4C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4C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4C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4C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4C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4C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4C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4C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4C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4C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4C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4C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4C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4C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4C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4C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4C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4C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4C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4C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4C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4C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747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3</cp:revision>
  <dcterms:created xsi:type="dcterms:W3CDTF">2026-02-02T12:11:00Z</dcterms:created>
  <dcterms:modified xsi:type="dcterms:W3CDTF">2026-02-02T12:11:00Z</dcterms:modified>
</cp:coreProperties>
</file>